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97" w:rsidRDefault="00E15B98" w:rsidP="006F7397">
      <w:pPr>
        <w:ind w:firstLine="708"/>
        <w:jc w:val="both"/>
      </w:pPr>
      <w:r w:rsidRPr="00E15B98">
        <w:rPr>
          <w:i/>
        </w:rPr>
        <w:t>Opisanie światów</w:t>
      </w:r>
      <w:r>
        <w:t xml:space="preserve"> – tak było zatytułowane spotkan</w:t>
      </w:r>
      <w:r w:rsidR="00387417">
        <w:t xml:space="preserve">ie, które prowadził Michał </w:t>
      </w:r>
      <w:proofErr w:type="spellStart"/>
      <w:r w:rsidR="00387417">
        <w:t>Nogaś</w:t>
      </w:r>
      <w:proofErr w:type="spellEnd"/>
      <w:r>
        <w:t xml:space="preserve"> z Jackiem Hugo-Baderem i Wojciechem Jagielskim na Ogólnopolskim Zlocie Członków Dyskusyjnych Klubów Książki we Wrocławiu, w którym </w:t>
      </w:r>
      <w:r w:rsidR="00387417">
        <w:t>(</w:t>
      </w:r>
      <w:r>
        <w:t>29 lipca</w:t>
      </w:r>
      <w:r w:rsidR="00387417">
        <w:t xml:space="preserve"> 2016 roku)</w:t>
      </w:r>
      <w:r>
        <w:t xml:space="preserve"> uczestniczyli również członkowie międzychodzkiego DKK. </w:t>
      </w:r>
      <w:r w:rsidR="006D4505" w:rsidRPr="00941C88">
        <w:rPr>
          <w:b/>
          <w:i/>
        </w:rPr>
        <w:t>Wypalanie traw</w:t>
      </w:r>
      <w:r w:rsidR="00387417" w:rsidRPr="00941C88">
        <w:rPr>
          <w:b/>
        </w:rPr>
        <w:t xml:space="preserve"> </w:t>
      </w:r>
      <w:r w:rsidR="006D4505" w:rsidRPr="00941C88">
        <w:t>autorstwa</w:t>
      </w:r>
      <w:r w:rsidR="006D4505" w:rsidRPr="00941C88">
        <w:rPr>
          <w:b/>
        </w:rPr>
        <w:t xml:space="preserve"> </w:t>
      </w:r>
      <w:r w:rsidR="00412D05" w:rsidRPr="00941C88">
        <w:rPr>
          <w:b/>
        </w:rPr>
        <w:t>Jagielskiego</w:t>
      </w:r>
      <w:r w:rsidR="00412D05">
        <w:t>-dziennikarza, korespondenta wojennego i podróżnika</w:t>
      </w:r>
      <w:r w:rsidR="00F31E14">
        <w:t>,</w:t>
      </w:r>
      <w:r w:rsidR="00412D05">
        <w:t xml:space="preserve"> </w:t>
      </w:r>
      <w:r w:rsidR="006D4505">
        <w:t>było przedmiotem żywej dy</w:t>
      </w:r>
      <w:r w:rsidR="00412D05">
        <w:t>skusji na ostatnim spotkaniu naszego klubu, które odbyło się 22 września.</w:t>
      </w:r>
      <w:r w:rsidR="00F31E14">
        <w:t xml:space="preserve"> Autor uchodzi za znawcę problemów Afryki, Kaukazu i Azji Środkowej, poświęcił temu prawie całe</w:t>
      </w:r>
      <w:r w:rsidR="00387417">
        <w:t xml:space="preserve"> swoje</w:t>
      </w:r>
      <w:r w:rsidR="00F31E14">
        <w:t xml:space="preserve"> zawodowe życie, płacąc za to w</w:t>
      </w:r>
      <w:r w:rsidR="00387417">
        <w:t>ysoką cenę. Pasja,</w:t>
      </w:r>
      <w:r w:rsidR="00F31E14">
        <w:t xml:space="preserve"> według Jagielskiego</w:t>
      </w:r>
      <w:r w:rsidR="00387417">
        <w:t>, wymaga</w:t>
      </w:r>
      <w:r w:rsidR="00F31E14">
        <w:t xml:space="preserve"> dokonywania ciągłych wyborów, z których każdy jest stratą, nie znosi żadnych ustępstw, sieje zniszczenie, przynosi wątpliwości, daję efekty uboczne, którymi są ofiary w ludziach</w:t>
      </w:r>
      <w:r w:rsidR="0019469E">
        <w:t>, a mówi</w:t>
      </w:r>
      <w:r w:rsidR="00F31E14">
        <w:t xml:space="preserve"> o tym w książce </w:t>
      </w:r>
      <w:r w:rsidR="00F31E14" w:rsidRPr="00F31E14">
        <w:rPr>
          <w:i/>
        </w:rPr>
        <w:t xml:space="preserve">Trębacz z </w:t>
      </w:r>
      <w:proofErr w:type="spellStart"/>
      <w:r w:rsidR="00F31E14" w:rsidRPr="00F31E14">
        <w:rPr>
          <w:i/>
        </w:rPr>
        <w:t>Tembisy</w:t>
      </w:r>
      <w:proofErr w:type="spellEnd"/>
      <w:r w:rsidR="00F31E14" w:rsidRPr="00F31E14">
        <w:rPr>
          <w:i/>
        </w:rPr>
        <w:t>.</w:t>
      </w:r>
      <w:r w:rsidR="00DD667D">
        <w:rPr>
          <w:i/>
        </w:rPr>
        <w:t xml:space="preserve"> </w:t>
      </w:r>
      <w:r w:rsidR="00495A4A">
        <w:t xml:space="preserve">W </w:t>
      </w:r>
      <w:r w:rsidR="0019469E">
        <w:t xml:space="preserve">młodości fascynowała reportera literatura amerykańska, a mistrzem dokumentalistą był dla niego Ryszard Kapuściński, który w swych utworach zawsze przekazywał prawdy uniwersalne i tak też jest </w:t>
      </w:r>
      <w:r w:rsidR="00B40387">
        <w:t xml:space="preserve">u Jagielskiego w </w:t>
      </w:r>
      <w:r w:rsidR="00B40387" w:rsidRPr="00F806E2">
        <w:rPr>
          <w:i/>
        </w:rPr>
        <w:t>Wypalaniu traw</w:t>
      </w:r>
      <w:r w:rsidR="00B40387">
        <w:t xml:space="preserve">. Akcja utworu rozgrywa się w </w:t>
      </w:r>
      <w:proofErr w:type="spellStart"/>
      <w:r w:rsidR="00B40387">
        <w:t>Ventersdorpie</w:t>
      </w:r>
      <w:proofErr w:type="spellEnd"/>
      <w:r w:rsidR="00B40387">
        <w:t xml:space="preserve"> - małej mieścinie, która staje się synonimem braku zmian, gdzie „…czas jakby się zatrzymał, a przeszłość była wciąż dniem teraźniejszym”, gdzie ciągle Burowie walczą z Anglikami, gdzie</w:t>
      </w:r>
      <w:r w:rsidR="000B52EF">
        <w:t xml:space="preserve"> nadal panuje segregacja rasowa,</w:t>
      </w:r>
      <w:r w:rsidR="00F806E2">
        <w:t xml:space="preserve"> mimo przemian jakie zaszły w Republice Południowej Afryki. Odnajdujemy tu analogię do </w:t>
      </w:r>
      <w:r w:rsidR="00F806E2" w:rsidRPr="00F806E2">
        <w:rPr>
          <w:i/>
        </w:rPr>
        <w:t>Jądra ciemności</w:t>
      </w:r>
      <w:r w:rsidR="00941C88">
        <w:t xml:space="preserve"> Conrada: „</w:t>
      </w:r>
      <w:r w:rsidR="00512E35">
        <w:t xml:space="preserve">Do </w:t>
      </w:r>
      <w:proofErr w:type="spellStart"/>
      <w:r w:rsidR="00512E35">
        <w:t>Ventersdorpu</w:t>
      </w:r>
      <w:proofErr w:type="spellEnd"/>
      <w:r w:rsidR="00512E35">
        <w:t xml:space="preserve"> przyjeżdżało się dla Terre </w:t>
      </w:r>
      <w:proofErr w:type="spellStart"/>
      <w:r w:rsidR="00512E35">
        <w:t>Blanchea</w:t>
      </w:r>
      <w:proofErr w:type="spellEnd"/>
      <w:r w:rsidR="00512E35">
        <w:t xml:space="preserve">, ale podróże tam były też swoistą wędrówką do jądra ciemności, by w mieszkańcach miasteczka, jak w zwierciadle, przyjrzeć się samemu sobie, własnym lękom, uprzedzeniom, obsesjom i przesądom”. Conradowskim </w:t>
      </w:r>
      <w:proofErr w:type="spellStart"/>
      <w:r w:rsidR="00512E35">
        <w:t>Kurtzem</w:t>
      </w:r>
      <w:proofErr w:type="spellEnd"/>
      <w:r w:rsidR="00495A4A">
        <w:t xml:space="preserve"> w</w:t>
      </w:r>
      <w:r w:rsidR="000B52EF">
        <w:t xml:space="preserve"> książce Jagielskiego jest Eugene Terre Blanche – urodzony przywódc</w:t>
      </w:r>
      <w:r w:rsidR="00387417">
        <w:t>a, porównywany do Hitlera, mówca</w:t>
      </w:r>
      <w:r w:rsidR="000B52EF">
        <w:t xml:space="preserve"> pociągający za sobą tłumy, dyktator, który podporządkował sobie </w:t>
      </w:r>
      <w:r w:rsidR="00512E35">
        <w:t xml:space="preserve"> nie tylko </w:t>
      </w:r>
      <w:r w:rsidR="000B52EF">
        <w:t xml:space="preserve">mieszkańców </w:t>
      </w:r>
      <w:proofErr w:type="spellStart"/>
      <w:r w:rsidR="000B52EF">
        <w:t>Ventersdorpu</w:t>
      </w:r>
      <w:proofErr w:type="spellEnd"/>
      <w:r w:rsidR="000B52EF">
        <w:t xml:space="preserve">. Walczył z Anglikami i czarnymi, marzył o </w:t>
      </w:r>
      <w:r w:rsidR="00312085">
        <w:t xml:space="preserve">burskim państwie, był wyznawcą apartheidu, dowodził  założonym przez siebie Afrykanerskim Ruchem Oporu, z którego zrobił narzędzie dyktatorskiej sprawiedliwości. Nie zmienił poglądów nawet po kilkuletnim pobycie w więzieniu, a jego życie pokazuje, że dyktatura na </w:t>
      </w:r>
      <w:r w:rsidR="00512E35">
        <w:t xml:space="preserve">każdym kontynencie </w:t>
      </w:r>
      <w:r w:rsidR="006F7397">
        <w:t>rządzi się tym samym bezprawiem.</w:t>
      </w:r>
    </w:p>
    <w:p w:rsidR="009A582D" w:rsidRDefault="009A582D" w:rsidP="006F7397">
      <w:pPr>
        <w:ind w:firstLine="708"/>
        <w:jc w:val="both"/>
      </w:pPr>
      <w:r>
        <w:t>Z książki Jagielskiego wyłania</w:t>
      </w:r>
      <w:r w:rsidR="002F2323">
        <w:t>ją</w:t>
      </w:r>
      <w:r>
        <w:t xml:space="preserve"> się smutne, od dawna znane prawdy dotyczące polityki. Rewolucja niesie ze sobą liczne ofiary, a zwycięzcy, kiedy już przejmą władzę, stosują metody swoich dawnych oprawców</w:t>
      </w:r>
      <w:r w:rsidR="002F2323">
        <w:t xml:space="preserve">, dlatego </w:t>
      </w:r>
      <w:r w:rsidR="00941C88">
        <w:t>c</w:t>
      </w:r>
      <w:r>
        <w:t>zar</w:t>
      </w:r>
      <w:r w:rsidR="002F2323">
        <w:t>ni nie uniknęli</w:t>
      </w:r>
      <w:r>
        <w:t xml:space="preserve"> korupcji, odgórnego sterowania intratnymi posadami, braku etycznych zasad, czy stosowania prawa pięści</w:t>
      </w:r>
      <w:r w:rsidR="002F2323">
        <w:t xml:space="preserve">. Większość  nigdy nie wyzbyła się genu uległości </w:t>
      </w:r>
      <w:r w:rsidR="00B40034">
        <w:t xml:space="preserve">i podporządkowania białym, </w:t>
      </w:r>
      <w:r w:rsidR="00D37E13">
        <w:t>a ci  od zawsze łatwo wchodzą w  rolę</w:t>
      </w:r>
      <w:r w:rsidR="002F2323">
        <w:t xml:space="preserve"> Robinsona, zakładającego, że jego świat i wartości są lepsze od świata, w którym żyje Piętaszek. Wartością narracji Jagiels</w:t>
      </w:r>
      <w:r w:rsidR="00043C43">
        <w:t>kiego jest to, że nie ocenia, nie wydaje sądów, jest obiektywna, autor</w:t>
      </w:r>
      <w:r w:rsidR="00D37E13">
        <w:t>,</w:t>
      </w:r>
      <w:r w:rsidR="00043C43">
        <w:t xml:space="preserve"> </w:t>
      </w:r>
      <w:r w:rsidR="002F2323">
        <w:t xml:space="preserve"> podobnie jak Kapuściński w </w:t>
      </w:r>
      <w:r w:rsidR="002F2323" w:rsidRPr="00D37E13">
        <w:rPr>
          <w:i/>
        </w:rPr>
        <w:t>Hebanie</w:t>
      </w:r>
      <w:r w:rsidR="00D37E13">
        <w:t>,</w:t>
      </w:r>
      <w:r w:rsidR="002F2323">
        <w:t xml:space="preserve"> patr</w:t>
      </w:r>
      <w:r w:rsidR="00D37E13">
        <w:t xml:space="preserve">zy na Afrykę </w:t>
      </w:r>
      <w:r w:rsidR="00B40034">
        <w:t>oczami jego mieszkańca i stara się go zrozumieć.</w:t>
      </w:r>
    </w:p>
    <w:p w:rsidR="00043C43" w:rsidRDefault="00043C43" w:rsidP="006F7397">
      <w:pPr>
        <w:ind w:firstLine="708"/>
        <w:jc w:val="both"/>
      </w:pPr>
      <w:r>
        <w:t xml:space="preserve">W roku 1994 odbyły się pierwsze wolne wybory, w których głosowali </w:t>
      </w:r>
      <w:r w:rsidR="00D37E13">
        <w:t xml:space="preserve">również czarni. Władzę przejął </w:t>
      </w:r>
      <w:r>
        <w:t>Afrykański Kongres Nar</w:t>
      </w:r>
      <w:r w:rsidR="00D37E13">
        <w:t>odowy, a Nelson Mandela został</w:t>
      </w:r>
      <w:r>
        <w:t xml:space="preserve"> pierwszym czarnoskórym prezydentem kraju.</w:t>
      </w:r>
      <w:r w:rsidR="00B40034">
        <w:t xml:space="preserve"> Wywalczona wolność nie jest jednak dana na zawsze: „…Ogień z suchych traw starym drzewom nie szkodzi. Głęboko zapuściły korzenie i łatwo mu </w:t>
      </w:r>
      <w:r w:rsidR="00B40034">
        <w:lastRenderedPageBreak/>
        <w:t>się opierają. Najwyżej je osmali (…) To słaby ogień, chociaż świeci jasno. Zagraża najwyżej młodym drzewom, może je nawet powalić.”</w:t>
      </w:r>
      <w:r w:rsidR="008D6436">
        <w:t xml:space="preserve"> - mówi</w:t>
      </w:r>
      <w:r w:rsidR="00B40034">
        <w:t xml:space="preserve"> Raymond </w:t>
      </w:r>
      <w:proofErr w:type="spellStart"/>
      <w:r w:rsidR="00B40034">
        <w:t>Boardman</w:t>
      </w:r>
      <w:proofErr w:type="spellEnd"/>
      <w:r w:rsidR="00B40034">
        <w:t xml:space="preserve"> </w:t>
      </w:r>
      <w:r w:rsidR="008D6436">
        <w:t>w zakończeniu książki. Sam, jako potomek angielskich najeźdźców, traktował czarnych pracowników z szacunkiem, jak równorzędnych partnerów, jednocześnie pozostawał, wraz ze swoją rodziną, w izolacji od czarnych i Burów.</w:t>
      </w:r>
    </w:p>
    <w:p w:rsidR="008D6436" w:rsidRDefault="008D6436" w:rsidP="006F7397">
      <w:pPr>
        <w:ind w:firstLine="708"/>
        <w:jc w:val="both"/>
      </w:pPr>
      <w:r w:rsidRPr="00D37E13">
        <w:rPr>
          <w:i/>
        </w:rPr>
        <w:t>Wypalanie traw</w:t>
      </w:r>
      <w:r>
        <w:t xml:space="preserve"> trudno zdefiniować gatunkowo, najbliże</w:t>
      </w:r>
      <w:r w:rsidR="000D120B">
        <w:t>j jej do powieści dokumentalnej. To książka zajmująca i godna polecenia, którą czyta się wyśmienicie!</w:t>
      </w:r>
    </w:p>
    <w:p w:rsidR="000D120B" w:rsidRPr="0056458B" w:rsidRDefault="000D120B" w:rsidP="000D120B">
      <w:pPr>
        <w:ind w:firstLine="708"/>
        <w:jc w:val="right"/>
        <w:rPr>
          <w:b/>
          <w:i/>
        </w:rPr>
      </w:pPr>
      <w:r w:rsidRPr="0056458B">
        <w:rPr>
          <w:b/>
          <w:i/>
        </w:rPr>
        <w:t>Elżbieta Pospieszna</w:t>
      </w:r>
    </w:p>
    <w:p w:rsidR="00E15B98" w:rsidRDefault="00E15B98"/>
    <w:sectPr w:rsidR="00E15B98" w:rsidSect="0074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B98"/>
    <w:rsid w:val="00043C43"/>
    <w:rsid w:val="00096A79"/>
    <w:rsid w:val="000B52EF"/>
    <w:rsid w:val="000B5DFF"/>
    <w:rsid w:val="000D120B"/>
    <w:rsid w:val="0019469E"/>
    <w:rsid w:val="002F2323"/>
    <w:rsid w:val="00312085"/>
    <w:rsid w:val="00387417"/>
    <w:rsid w:val="003F6945"/>
    <w:rsid w:val="00412D05"/>
    <w:rsid w:val="00495A4A"/>
    <w:rsid w:val="00512E35"/>
    <w:rsid w:val="0056458B"/>
    <w:rsid w:val="006D4505"/>
    <w:rsid w:val="006F7397"/>
    <w:rsid w:val="00741F02"/>
    <w:rsid w:val="007A2CAB"/>
    <w:rsid w:val="008D6436"/>
    <w:rsid w:val="008E1EBF"/>
    <w:rsid w:val="00941C88"/>
    <w:rsid w:val="009A582D"/>
    <w:rsid w:val="009F3C2B"/>
    <w:rsid w:val="00A07562"/>
    <w:rsid w:val="00A66ADE"/>
    <w:rsid w:val="00AC27FE"/>
    <w:rsid w:val="00B40034"/>
    <w:rsid w:val="00B40387"/>
    <w:rsid w:val="00D3340F"/>
    <w:rsid w:val="00D37E13"/>
    <w:rsid w:val="00DD59B0"/>
    <w:rsid w:val="00DD667D"/>
    <w:rsid w:val="00E15B98"/>
    <w:rsid w:val="00EB18B4"/>
    <w:rsid w:val="00F31E14"/>
    <w:rsid w:val="00F8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12</cp:revision>
  <dcterms:created xsi:type="dcterms:W3CDTF">2016-09-25T18:04:00Z</dcterms:created>
  <dcterms:modified xsi:type="dcterms:W3CDTF">2016-12-21T16:26:00Z</dcterms:modified>
</cp:coreProperties>
</file>